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5A" w14:textId="5A4E2515" w:rsidR="003E0412" w:rsidRDefault="00AE6DC4" w:rsidP="003E0412">
      <w:pPr>
        <w:pStyle w:val="Ttol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077F4EB6" w14:textId="77777777" w:rsidR="00234D45" w:rsidRPr="00234D45" w:rsidRDefault="00234D45" w:rsidP="00234D45"/>
    <w:p w14:paraId="384CB6DF" w14:textId="123D7961" w:rsidR="008A6166" w:rsidRPr="00447BAE" w:rsidRDefault="008A6166" w:rsidP="0076555D">
      <w:pPr>
        <w:pStyle w:val="Ttol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proofErr w:type="spellStart"/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</w:t>
      </w:r>
      <w:proofErr w:type="spellEnd"/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 xml:space="preserve"> </w:t>
      </w:r>
      <w:proofErr w:type="spellStart"/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vitae</w:t>
      </w:r>
      <w:proofErr w:type="spellEnd"/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4D1685A5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 xml:space="preserve">a la participació en el procés de selecció de la convocatòria: </w:t>
      </w:r>
      <w:r w:rsidR="00234D45" w:rsidRPr="00101DB0">
        <w:rPr>
          <w:rFonts w:ascii="Bahnschrift" w:hAnsi="Bahnschrift"/>
          <w:color w:val="004D73" w:themeColor="accent1"/>
          <w:sz w:val="28"/>
          <w:szCs w:val="28"/>
        </w:rPr>
        <w:t>ORD/ADM3.1/AAQ (ID: 09.27.</w:t>
      </w:r>
      <w:r w:rsidR="00234D45" w:rsidRPr="00522408">
        <w:rPr>
          <w:rFonts w:ascii="Bahnschrift" w:hAnsi="Bahnschrift"/>
          <w:color w:val="004D73" w:themeColor="accent1"/>
          <w:sz w:val="28"/>
          <w:szCs w:val="28"/>
        </w:rPr>
        <w:t>049)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ulaambq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independent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Textindependent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ulaambq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89520F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2CC66314" w:rsidR="008B2BBA" w:rsidRPr="00397E7F" w:rsidRDefault="00854E0C" w:rsidP="00602FBD">
            <w:pPr>
              <w:pStyle w:val="Pargrafdel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Si es presenta el CV en suport paper, tots els fulls han d'anar signats. En canvi, si es presenta el CV signat electrònicament, només cal que estigui signada la primera pàgina</w:t>
            </w:r>
            <w:r w:rsidR="008B2BBA" w:rsidRPr="006C3B45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.</w:t>
            </w:r>
          </w:p>
          <w:p w14:paraId="37CBF5D8" w14:textId="77777777" w:rsidR="008844CC" w:rsidRPr="007571F4" w:rsidRDefault="008844CC" w:rsidP="008844CC">
            <w:pPr>
              <w:pStyle w:val="Pargrafdel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7571F4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Pel que fa a les referències relacionades amb la vostra experiència professional o la resta de mèrits que s’han d’indicar en els diferents apartats del CV, si amb les caselles disponibles no en teniu prou en podeu afegir més.</w:t>
            </w:r>
          </w:p>
          <w:p w14:paraId="31F4B875" w14:textId="279D3880" w:rsidR="008B2BBA" w:rsidRDefault="008B2BBA" w:rsidP="00602FBD">
            <w:pPr>
              <w:pStyle w:val="Pargrafdel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Es recomana no alterar l’estructura del formulari </w:t>
            </w:r>
            <w:r w:rsidR="00854E0C"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per facilitar-ne la valoració.</w:t>
            </w:r>
          </w:p>
        </w:tc>
      </w:tr>
    </w:tbl>
    <w:p w14:paraId="4928A240" w14:textId="77777777" w:rsidR="008A6166" w:rsidRPr="00302FFA" w:rsidRDefault="008A6166" w:rsidP="0076555D">
      <w:pPr>
        <w:pStyle w:val="Textindependent"/>
        <w:spacing w:before="60" w:after="60"/>
        <w:jc w:val="left"/>
        <w:rPr>
          <w:rFonts w:ascii="Calibri" w:hAnsi="Calibri" w:cs="Calibri"/>
          <w:color w:val="004D73"/>
          <w:sz w:val="20"/>
          <w:szCs w:val="28"/>
        </w:rPr>
      </w:pPr>
    </w:p>
    <w:tbl>
      <w:tblPr>
        <w:tblW w:w="8505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42"/>
        <w:gridCol w:w="4110"/>
      </w:tblGrid>
      <w:tr w:rsidR="008A6166" w:rsidRPr="00302FFA" w14:paraId="13B6FCE9" w14:textId="77777777" w:rsidTr="00E40BD2">
        <w:trPr>
          <w:cantSplit/>
          <w:trHeight w:val="522"/>
        </w:trPr>
        <w:tc>
          <w:tcPr>
            <w:tcW w:w="8505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ol1"/>
            </w:pPr>
            <w:r w:rsidRPr="00574F9F">
              <w:t>Dades personals</w:t>
            </w:r>
          </w:p>
        </w:tc>
      </w:tr>
      <w:tr w:rsidR="008A6166" w:rsidRPr="00302FFA" w14:paraId="066E26BA" w14:textId="77777777" w:rsidTr="00E40BD2">
        <w:trPr>
          <w:cantSplit/>
          <w:trHeight w:val="522"/>
        </w:trPr>
        <w:tc>
          <w:tcPr>
            <w:tcW w:w="4395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7E44CFF" w14:textId="77777777" w:rsidR="008A6166" w:rsidRPr="00500510" w:rsidRDefault="008A6166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  <w:p w14:paraId="09F74352" w14:textId="77777777" w:rsidR="00E40BD2" w:rsidRPr="00E40BD2" w:rsidRDefault="00E40BD2" w:rsidP="00E40BD2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Nom sentit</w:t>
            </w:r>
            <w:r w:rsidRPr="00E40BD2">
              <w:rPr>
                <w:rStyle w:val="Refernciadenotaapeudepgina"/>
                <w:rFonts w:asciiTheme="minorHAnsi" w:hAnsiTheme="minorHAnsi" w:cstheme="minorHAnsi"/>
                <w:color w:val="004D73"/>
              </w:rPr>
              <w:footnoteReference w:id="1"/>
            </w:r>
          </w:p>
          <w:p w14:paraId="22396811" w14:textId="66B0D19D" w:rsidR="00EB1B81" w:rsidRPr="00500510" w:rsidRDefault="00EB1B81" w:rsidP="00EB1B81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E40BD2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6DAE36B0" w14:textId="6C5A3D11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</w:tcPr>
          <w:p w14:paraId="7B9A0AFA" w14:textId="5FA40610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45342741" w14:textId="01986A67" w:rsidR="00D053CE" w:rsidRPr="00500510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234D45">
              <w:rPr>
                <w:rFonts w:ascii="Calibri" w:hAnsi="Calibri" w:cs="Calibri"/>
                <w:color w:val="004D73"/>
                <w:sz w:val="24"/>
              </w:rPr>
            </w:r>
            <w:r w:rsidR="00234D45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234D45">
              <w:rPr>
                <w:rFonts w:ascii="Calibri" w:hAnsi="Calibri" w:cs="Calibri"/>
                <w:color w:val="004D73"/>
                <w:sz w:val="24"/>
              </w:rPr>
            </w:r>
            <w:r w:rsidR="00234D45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  <w:p w14:paraId="4F36948F" w14:textId="77777777" w:rsidR="00EB1B81" w:rsidRPr="00500510" w:rsidRDefault="00EB1B8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</w:p>
          <w:p w14:paraId="66530425" w14:textId="77777777" w:rsidR="00E40BD2" w:rsidRPr="00E40BD2" w:rsidRDefault="00E40BD2" w:rsidP="00E40BD2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Gènere</w:t>
            </w:r>
            <w:r w:rsidRPr="00E40BD2">
              <w:rPr>
                <w:rStyle w:val="Refernciadenotaapeudepgina"/>
                <w:rFonts w:asciiTheme="minorHAnsi" w:hAnsiTheme="minorHAnsi" w:cstheme="minorHAnsi"/>
                <w:color w:val="004D73"/>
              </w:rPr>
              <w:footnoteReference w:id="2"/>
            </w:r>
          </w:p>
          <w:p w14:paraId="60C723BA" w14:textId="19D2FF59" w:rsidR="00EB1B81" w:rsidRPr="00500510" w:rsidRDefault="00E40BD2" w:rsidP="00E40BD2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234D45">
              <w:rPr>
                <w:rFonts w:asciiTheme="minorHAnsi" w:hAnsiTheme="minorHAnsi" w:cstheme="minorHAnsi"/>
                <w:color w:val="004D73"/>
                <w:sz w:val="24"/>
              </w:rPr>
            </w:r>
            <w:r w:rsidR="00234D45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Masculí 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234D45">
              <w:rPr>
                <w:rFonts w:asciiTheme="minorHAnsi" w:hAnsiTheme="minorHAnsi" w:cstheme="minorHAnsi"/>
                <w:color w:val="004D73"/>
                <w:sz w:val="24"/>
              </w:rPr>
            </w:r>
            <w:r w:rsidR="00234D45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Femení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234D45">
              <w:rPr>
                <w:rFonts w:asciiTheme="minorHAnsi" w:hAnsiTheme="minorHAnsi" w:cstheme="minorHAnsi"/>
                <w:color w:val="004D73"/>
                <w:sz w:val="24"/>
              </w:rPr>
            </w:r>
            <w:r w:rsidR="00234D45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No-binari</w:t>
            </w:r>
            <w:r w:rsidRPr="00E40BD2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E40BD2">
        <w:trPr>
          <w:cantSplit/>
          <w:trHeight w:val="522"/>
        </w:trPr>
        <w:tc>
          <w:tcPr>
            <w:tcW w:w="4395" w:type="dxa"/>
            <w:gridSpan w:val="3"/>
          </w:tcPr>
          <w:p w14:paraId="25AEBF29" w14:textId="77777777" w:rsidR="00D053CE" w:rsidRDefault="0032103B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719AA92F" w14:textId="77777777" w:rsidR="0008210F" w:rsidRPr="00EE2BFA" w:rsidRDefault="0008210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E40BD2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5DB6A3E0" w14:textId="77777777" w:rsidR="00D053CE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68F82B30" w14:textId="77777777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E40BD2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5CD7A1BC" w14:textId="74C05C13" w:rsidR="00D053CE" w:rsidRDefault="00144D5D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ol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independent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Textindependent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</w:t>
            </w:r>
            <w:r w:rsidR="004921CD" w:rsidRPr="00234D45">
              <w:rPr>
                <w:rFonts w:ascii="Calibri" w:hAnsi="Calibri" w:cs="Calibri"/>
                <w:b/>
                <w:color w:val="004D73"/>
                <w:sz w:val="24"/>
              </w:rPr>
              <w:t>català C1 d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e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ernciadenotaapeudepgina"/>
                <w:rFonts w:ascii="Calibri" w:hAnsi="Calibri" w:cs="Calibri"/>
                <w:b/>
                <w:color w:val="004D73"/>
                <w:sz w:val="24"/>
              </w:rPr>
              <w:footnoteReference w:id="3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254EEFF5" w:rsidR="00793E6F" w:rsidRPr="00EE2BFA" w:rsidRDefault="00793E6F" w:rsidP="003D1ACB">
            <w:pPr>
              <w:pStyle w:val="Textindependent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lastRenderedPageBreak/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(</w:t>
            </w:r>
            <w:r w:rsidRPr="00234D45">
              <w:rPr>
                <w:rFonts w:ascii="Calibri" w:hAnsi="Calibri" w:cs="Calibri"/>
                <w:b/>
                <w:color w:val="004D73"/>
                <w:sz w:val="24"/>
              </w:rPr>
              <w:t xml:space="preserve">nivell </w:t>
            </w:r>
            <w:r w:rsidR="00824C4F" w:rsidRPr="00234D45">
              <w:rPr>
                <w:rFonts w:ascii="Calibri" w:hAnsi="Calibri" w:cs="Calibri"/>
                <w:b/>
                <w:color w:val="004D73"/>
                <w:sz w:val="24"/>
              </w:rPr>
              <w:t>B2.2 o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 xml:space="preserve"> equivalent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ernciadenotaapeudepgina"/>
                <w:b/>
                <w:color w:val="004D73"/>
              </w:rPr>
              <w:footnoteReference w:id="4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2F495628" w14:textId="77777777" w:rsidR="00DA03DF" w:rsidRDefault="00DA03DF" w:rsidP="00DA03DF">
      <w:pPr>
        <w:pStyle w:val="Ttol2"/>
      </w:pPr>
    </w:p>
    <w:p w14:paraId="2A6C9F53" w14:textId="77777777" w:rsidR="00DA03DF" w:rsidRDefault="00DA03DF" w:rsidP="00DA03DF">
      <w:pPr>
        <w:pStyle w:val="Ttol2"/>
      </w:pPr>
    </w:p>
    <w:p w14:paraId="68605BA7" w14:textId="6B54545D" w:rsidR="00DA03DF" w:rsidRPr="00DA03DF" w:rsidRDefault="00793E6F" w:rsidP="00DA03DF">
      <w:pPr>
        <w:pStyle w:val="Ttol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ol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0D708AA2" w:rsidR="00AA5648" w:rsidRPr="00302FFA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ol3"/>
            </w:pPr>
            <w:r w:rsidRPr="00BB0EA5">
              <w:lastRenderedPageBreak/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027FAADF" w:rsidR="00B532A4" w:rsidRDefault="00B532A4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5EB15CFD" w14:textId="77777777" w:rsidR="00F652F1" w:rsidRDefault="00F652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78543565" w14:textId="77777777" w:rsidR="00F652F1" w:rsidRDefault="00F652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B30B7DC" w14:textId="77777777" w:rsidR="00234D45" w:rsidRDefault="00234D4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57"/>
        <w:gridCol w:w="1862"/>
        <w:gridCol w:w="532"/>
        <w:gridCol w:w="1580"/>
        <w:gridCol w:w="51"/>
      </w:tblGrid>
      <w:tr w:rsidR="00D233A2" w:rsidRPr="00302FFA" w14:paraId="3D9C7D38" w14:textId="77777777" w:rsidTr="00234D45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Ttol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00234D45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Ttol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00234D45">
        <w:trPr>
          <w:cantSplit/>
          <w:trHeight w:val="215"/>
        </w:trPr>
        <w:tc>
          <w:tcPr>
            <w:tcW w:w="8505" w:type="dxa"/>
            <w:gridSpan w:val="6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ol2"/>
            </w:pPr>
          </w:p>
        </w:tc>
      </w:tr>
      <w:tr w:rsidR="00A42B84" w:rsidRPr="00302FFA" w14:paraId="32E8A104" w14:textId="77777777" w:rsidTr="00234D45">
        <w:trPr>
          <w:cantSplit/>
          <w:trHeight w:val="215"/>
        </w:trPr>
        <w:tc>
          <w:tcPr>
            <w:tcW w:w="8505" w:type="dxa"/>
            <w:gridSpan w:val="6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independen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0835F41" w14:textId="6AEA05C5" w:rsidR="00295F2E" w:rsidRDefault="00295F2E" w:rsidP="00295F2E"/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00234D45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Ttol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00234D45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00234D45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00234D45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00234D45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00234D45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76555D" w14:paraId="210C6431" w14:textId="77777777" w:rsidTr="00234D45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lastRenderedPageBreak/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234D45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234D45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234D45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234D45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234D45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ol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ol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ol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ernciadenotaapeudepgina"/>
              </w:rPr>
              <w:footnoteReference w:id="5"/>
            </w:r>
            <w:r w:rsidR="00793E6F" w:rsidRPr="003E0412">
              <w:t xml:space="preserve"> i/o anglesa</w:t>
            </w:r>
            <w:r w:rsidR="00EF6BFD">
              <w:rPr>
                <w:rStyle w:val="Refernciadenotaapeudepgina"/>
              </w:rPr>
              <w:footnoteReference w:id="6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ol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ol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ol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737A54">
        <w:trPr>
          <w:cantSplit/>
          <w:trHeight w:val="215"/>
        </w:trPr>
        <w:tc>
          <w:tcPr>
            <w:tcW w:w="8446" w:type="dxa"/>
            <w:tcBorders>
              <w:top w:val="nil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ol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independen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ol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8698" w14:textId="77777777" w:rsidR="001445C3" w:rsidRDefault="001445C3">
      <w:r>
        <w:separator/>
      </w:r>
    </w:p>
  </w:endnote>
  <w:endnote w:type="continuationSeparator" w:id="0">
    <w:p w14:paraId="0BBFE441" w14:textId="77777777" w:rsidR="001445C3" w:rsidRDefault="0014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77777777" w:rsidR="00300735" w:rsidRDefault="0030073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Textdenotaapeudepgina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ulaambquadrcula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Textdenotaapeudepgina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denotaapeudepgina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58513CEF" w:rsidR="00300735" w:rsidRPr="009B12FC" w:rsidRDefault="009B12FC" w:rsidP="009B12FC">
    <w:pPr>
      <w:pStyle w:val="Textdenotaapeudepgina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</w:t>
    </w:r>
    <w:proofErr w:type="spellStart"/>
    <w:r w:rsidRPr="0076555D">
      <w:rPr>
        <w:rFonts w:asciiTheme="minorHAnsi" w:hAnsiTheme="minorHAnsi" w:cs="Helvetica"/>
        <w:i/>
        <w:color w:val="004D73" w:themeColor="text2"/>
      </w:rPr>
      <w:t>vitae</w:t>
    </w:r>
    <w:proofErr w:type="spellEnd"/>
    <w:r w:rsidRPr="0076555D">
      <w:rPr>
        <w:rFonts w:asciiTheme="minorHAnsi" w:hAnsiTheme="minorHAnsi" w:cs="Helvetica"/>
        <w:i/>
        <w:color w:val="004D73" w:themeColor="text2"/>
      </w:rPr>
      <w:t xml:space="preserve"> </w:t>
    </w:r>
    <w:r w:rsidRPr="00F21DFB">
      <w:rPr>
        <w:rFonts w:asciiTheme="minorHAnsi" w:hAnsiTheme="minorHAnsi" w:cs="Helvetica"/>
        <w:i/>
        <w:color w:val="004D73" w:themeColor="text2"/>
      </w:rPr>
      <w:t xml:space="preserve">convocatòria </w:t>
    </w:r>
    <w:r w:rsidR="00234D45" w:rsidRPr="00101DB0">
      <w:rPr>
        <w:rFonts w:asciiTheme="minorHAnsi" w:hAnsiTheme="minorHAnsi" w:cs="Helvetica"/>
        <w:i/>
        <w:color w:val="004D73" w:themeColor="text2"/>
      </w:rPr>
      <w:t>ORD/ADM3.1/AAQ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5903" w14:textId="77777777" w:rsidR="001445C3" w:rsidRDefault="001445C3">
      <w:r>
        <w:separator/>
      </w:r>
    </w:p>
  </w:footnote>
  <w:footnote w:type="continuationSeparator" w:id="0">
    <w:p w14:paraId="1506C119" w14:textId="77777777" w:rsidR="001445C3" w:rsidRDefault="001445C3">
      <w:r>
        <w:continuationSeparator/>
      </w:r>
    </w:p>
  </w:footnote>
  <w:footnote w:id="1">
    <w:p w14:paraId="6DDE67BE" w14:textId="77777777" w:rsidR="00E40BD2" w:rsidRPr="00E40BD2" w:rsidRDefault="00E40BD2" w:rsidP="00E40BD2">
      <w:pPr>
        <w:pStyle w:val="Textdenotaapeudepgina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ernciadenotaapeudepgina"/>
          <w:rFonts w:asciiTheme="minorHAnsi" w:hAnsiTheme="minorHAnsi" w:cstheme="minorHAnsi"/>
          <w:sz w:val="18"/>
          <w:szCs w:val="18"/>
        </w:rPr>
        <w:footnoteRef/>
      </w:r>
      <w:r w:rsidRPr="00E40BD2">
        <w:rPr>
          <w:rStyle w:val="Refernciadenotaapeudepgina"/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Les persones </w:t>
      </w:r>
      <w:proofErr w:type="spellStart"/>
      <w:r w:rsidRPr="00E40BD2">
        <w:rPr>
          <w:rFonts w:asciiTheme="minorHAnsi" w:hAnsiTheme="minorHAnsi" w:cstheme="minorHAnsi"/>
          <w:color w:val="004D73"/>
          <w:sz w:val="18"/>
          <w:szCs w:val="18"/>
        </w:rPr>
        <w:t>trans</w:t>
      </w:r>
      <w:proofErr w:type="spellEnd"/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 poden indicar el nom sentit d’acord amb la targeta sanitària expedida pel Cat Salut o document equivalent.</w:t>
      </w:r>
    </w:p>
  </w:footnote>
  <w:footnote w:id="2">
    <w:p w14:paraId="4E9AAF21" w14:textId="77777777" w:rsidR="00E40BD2" w:rsidRPr="00E40BD2" w:rsidRDefault="00E40BD2" w:rsidP="00E40BD2">
      <w:pPr>
        <w:pStyle w:val="Textdenotaapeudepgina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ernciadenotaapeudepgina"/>
          <w:rFonts w:asciiTheme="minorHAnsi" w:hAnsiTheme="minorHAnsi" w:cstheme="minorHAnsi"/>
          <w:sz w:val="18"/>
          <w:szCs w:val="18"/>
        </w:rPr>
        <w:footnoteRef/>
      </w:r>
      <w:r w:rsidRPr="00E40BD2">
        <w:rPr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A efectes d’incloure el tractament neutre.</w:t>
      </w:r>
    </w:p>
  </w:footnote>
  <w:footnote w:id="3">
    <w:p w14:paraId="47C65BBC" w14:textId="0971891E" w:rsidR="00300735" w:rsidRPr="00E40BD2" w:rsidRDefault="00300735" w:rsidP="00F21DFB">
      <w:pPr>
        <w:pStyle w:val="Textdenotaapeudepgina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40BD2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1" w:history="1">
        <w:r w:rsidRPr="00E40BD2">
          <w:rPr>
            <w:rStyle w:val="Enlla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40BD2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Textdenotaapeudepgina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4">
    <w:p w14:paraId="2D8A132F" w14:textId="3A193116" w:rsidR="00793E6F" w:rsidRPr="00EF6BFD" w:rsidRDefault="00793E6F" w:rsidP="00793E6F">
      <w:pPr>
        <w:pStyle w:val="Textdenotaapeudepgina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2" w:history="1">
        <w:r w:rsidRPr="00EF6BFD">
          <w:rPr>
            <w:rStyle w:val="Enlla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Enlla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denotaapeudepgina"/>
        <w:rPr>
          <w:lang w:val="es-ES"/>
        </w:rPr>
      </w:pPr>
    </w:p>
  </w:footnote>
  <w:footnote w:id="5">
    <w:p w14:paraId="6B15229D" w14:textId="16335A43" w:rsidR="00EF6BFD" w:rsidRPr="00EF6BFD" w:rsidRDefault="00EF6BFD">
      <w:pPr>
        <w:pStyle w:val="Textdenotaapeudepgina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>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6">
    <w:p w14:paraId="171A7D52" w14:textId="54172F2C" w:rsidR="00EF6BFD" w:rsidRPr="00EF6BFD" w:rsidRDefault="00EF6BFD">
      <w:pPr>
        <w:pStyle w:val="Textdenotaapeudepgina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ernciadenotaapeudepgina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</w:t>
      </w:r>
      <w:r w:rsidRPr="00EF6BFD">
        <w:rPr>
          <w:rFonts w:ascii="Calibri" w:hAnsi="Calibri" w:cs="Calibri"/>
          <w:color w:val="004D73"/>
          <w:sz w:val="18"/>
          <w:szCs w:val="18"/>
        </w:rPr>
        <w:t>Com a orientació podeu consultar les “</w:t>
      </w:r>
      <w:hyperlink r:id="rId4" w:history="1">
        <w:r w:rsidRPr="00EF6BFD">
          <w:rPr>
            <w:rStyle w:val="Enlla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Enlla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listaambpic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34D45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C4191"/>
    <w:rsid w:val="003D1ACB"/>
    <w:rsid w:val="003D3D42"/>
    <w:rsid w:val="003E0412"/>
    <w:rsid w:val="00402C77"/>
    <w:rsid w:val="004128D2"/>
    <w:rsid w:val="004364C6"/>
    <w:rsid w:val="00447BAE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0510"/>
    <w:rsid w:val="00507331"/>
    <w:rsid w:val="00507FA0"/>
    <w:rsid w:val="00515577"/>
    <w:rsid w:val="005224D3"/>
    <w:rsid w:val="00531974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C1871"/>
    <w:rsid w:val="006C3B45"/>
    <w:rsid w:val="006E5988"/>
    <w:rsid w:val="006F2A6F"/>
    <w:rsid w:val="006F34C2"/>
    <w:rsid w:val="0070206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54E0C"/>
    <w:rsid w:val="008844CC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41E66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40BD2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52F1"/>
    <w:rsid w:val="00F670B1"/>
    <w:rsid w:val="00F702C2"/>
    <w:rsid w:val="00F92D02"/>
    <w:rsid w:val="00FB0190"/>
    <w:rsid w:val="00FC29D3"/>
    <w:rsid w:val="00FC424F"/>
    <w:rsid w:val="00FD14F4"/>
    <w:rsid w:val="025A5BF7"/>
    <w:rsid w:val="14680670"/>
    <w:rsid w:val="1E95B73E"/>
    <w:rsid w:val="6DBB0662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2F1"/>
    <w:rPr>
      <w:sz w:val="24"/>
      <w:szCs w:val="24"/>
      <w:lang w:eastAsia="es-ES"/>
    </w:rPr>
  </w:style>
  <w:style w:type="paragraph" w:styleId="Ttol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ol2">
    <w:name w:val="heading 2"/>
    <w:basedOn w:val="Normal"/>
    <w:next w:val="Normal"/>
    <w:link w:val="Ttol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ol3">
    <w:name w:val="heading 3"/>
    <w:basedOn w:val="Normal"/>
    <w:next w:val="Normal"/>
    <w:link w:val="Ttol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ol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 w:cs="Arial"/>
      <w:color w:val="0000FF"/>
      <w:sz w:val="22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Llistaambpic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ernciadecomentari">
    <w:name w:val="annotation reference"/>
    <w:semiHidden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Pr>
      <w:sz w:val="20"/>
      <w:szCs w:val="20"/>
    </w:rPr>
  </w:style>
  <w:style w:type="paragraph" w:styleId="Textdeglobus">
    <w:name w:val="Balloon Text"/>
    <w:basedOn w:val="Normal"/>
    <w:link w:val="TextdeglobusCar"/>
    <w:rsid w:val="000E0517"/>
    <w:rPr>
      <w:rFonts w:ascii="Tahoma" w:hAnsi="Tahoma" w:cs="Tahoma"/>
      <w:sz w:val="16"/>
      <w:szCs w:val="16"/>
    </w:rPr>
  </w:style>
  <w:style w:type="paragraph" w:styleId="Temadelcomentari">
    <w:name w:val="annotation subject"/>
    <w:basedOn w:val="Textdecomentari"/>
    <w:next w:val="Textdecomentari"/>
    <w:semiHidden/>
    <w:rsid w:val="002C42A1"/>
    <w:rPr>
      <w:b/>
      <w:bCs/>
    </w:rPr>
  </w:style>
  <w:style w:type="character" w:customStyle="1" w:styleId="TextindependentCar">
    <w:name w:val="Text independent Car"/>
    <w:link w:val="Textindependent"/>
    <w:rsid w:val="00313532"/>
    <w:rPr>
      <w:rFonts w:ascii="Arial" w:hAnsi="Arial" w:cs="Arial"/>
      <w:color w:val="0000FF"/>
      <w:sz w:val="22"/>
      <w:szCs w:val="24"/>
    </w:rPr>
  </w:style>
  <w:style w:type="paragraph" w:styleId="Textdenotaapeudepgina">
    <w:name w:val="footnote text"/>
    <w:basedOn w:val="Normal"/>
    <w:link w:val="TextdenotaapeudepginaCar"/>
    <w:rsid w:val="0081705C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rsid w:val="0081705C"/>
    <w:rPr>
      <w:lang w:val="es-ES" w:eastAsia="es-ES"/>
    </w:rPr>
  </w:style>
  <w:style w:type="character" w:styleId="Refernciadenotaapeudepgina">
    <w:name w:val="footnote reference"/>
    <w:rsid w:val="0081705C"/>
    <w:rPr>
      <w:vertAlign w:val="superscript"/>
    </w:rPr>
  </w:style>
  <w:style w:type="character" w:styleId="Enlla">
    <w:name w:val="Hyperlink"/>
    <w:rsid w:val="00B74E7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Enllavisitat">
    <w:name w:val="FollowedHyperlink"/>
    <w:rsid w:val="00B74E79"/>
    <w:rPr>
      <w:color w:val="954F72"/>
      <w:u w:val="single"/>
    </w:rPr>
  </w:style>
  <w:style w:type="character" w:customStyle="1" w:styleId="Ttol2Car">
    <w:name w:val="Títol 2 Car"/>
    <w:basedOn w:val="Lletraperdefectedelpargraf"/>
    <w:link w:val="Ttol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Lletraperdefectedelpargraf"/>
    <w:rsid w:val="00300735"/>
  </w:style>
  <w:style w:type="character" w:customStyle="1" w:styleId="eop">
    <w:name w:val="eop"/>
    <w:basedOn w:val="Lletraperdefectedelpargraf"/>
    <w:rsid w:val="00300735"/>
  </w:style>
  <w:style w:type="table" w:styleId="Taulaambquadrcula">
    <w:name w:val="Table Grid"/>
    <w:basedOn w:val="Tau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decomentariCar">
    <w:name w:val="Text de comentari Car"/>
    <w:basedOn w:val="Lletraperdefectedelpargraf"/>
    <w:link w:val="Textdecomentari"/>
    <w:semiHidden/>
    <w:rsid w:val="00DA4CB3"/>
    <w:rPr>
      <w:lang w:eastAsia="es-ES"/>
    </w:rPr>
  </w:style>
  <w:style w:type="character" w:customStyle="1" w:styleId="TextdeglobusCar">
    <w:name w:val="Text de globus Car"/>
    <w:basedOn w:val="Lletraperdefectedelpargraf"/>
    <w:link w:val="Textdeglobus"/>
    <w:rsid w:val="00E40BD2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5" ma:contentTypeDescription="Crea un document corporatiu nou" ma:contentTypeScope="" ma:versionID="ab8ffb4a1936259fefcb641d7ebba0a6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6694c9a27add0d7cc3d707ced802fff6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E4967-C91F-477E-BBF2-98E54E04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43E5F3F-DD51-49B3-9692-B1B531A7363C}">
  <ds:schemaRefs>
    <ds:schemaRef ds:uri="http://purl.org/dc/terms/"/>
    <ds:schemaRef ds:uri="http://schemas.microsoft.com/office/2006/documentManagement/types"/>
    <ds:schemaRef ds:uri="df6ce4cc-94bb-461c-8ac0-d1ca47839770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28a59b3b-daf9-4762-97a7-3fb4a82235ed"/>
    <ds:schemaRef ds:uri="343d3b21-1820-4315-81a7-893fd151862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986</Words>
  <Characters>10429</Characters>
  <Application>Microsoft Office Word</Application>
  <DocSecurity>0</DocSecurity>
  <Lines>86</Lines>
  <Paragraphs>22</Paragraphs>
  <ScaleCrop>false</ScaleCrop>
  <Company>AQU Catalunya</Company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Andrea Eraso Giménez</cp:lastModifiedBy>
  <cp:revision>66</cp:revision>
  <cp:lastPrinted>2018-03-14T07:48:00Z</cp:lastPrinted>
  <dcterms:created xsi:type="dcterms:W3CDTF">2021-12-07T09:54:00Z</dcterms:created>
  <dcterms:modified xsi:type="dcterms:W3CDTF">2024-10-29T10:02:00Z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