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7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054"/>
        <w:gridCol w:w="743"/>
        <w:gridCol w:w="179"/>
        <w:gridCol w:w="1772"/>
        <w:gridCol w:w="1276"/>
        <w:gridCol w:w="1630"/>
      </w:tblGrid>
      <w:tr w:rsidR="00A105E1" w:rsidRPr="00434388" w14:paraId="0F38A647" w14:textId="77777777" w:rsidTr="00A105E1">
        <w:trPr>
          <w:cantSplit/>
          <w:trHeight w:val="437"/>
        </w:trPr>
        <w:tc>
          <w:tcPr>
            <w:tcW w:w="4570" w:type="dxa"/>
            <w:gridSpan w:val="3"/>
            <w:vMerge w:val="restart"/>
            <w:vAlign w:val="center"/>
          </w:tcPr>
          <w:p w14:paraId="1E86A643" w14:textId="07A85B8D" w:rsidR="00A105E1" w:rsidRPr="00434388" w:rsidRDefault="00A105E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59883600" wp14:editId="2EDDC07C">
                  <wp:extent cx="2089785" cy="1437005"/>
                  <wp:effectExtent l="0" t="0" r="0" b="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inline distT="0" distB="0" distL="0" distR="0" wp14:anchorId="2C32B4AA" wp14:editId="10F98106">
                  <wp:extent cx="2122805" cy="1438910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  <w:gridSpan w:val="4"/>
            <w:vAlign w:val="bottom"/>
          </w:tcPr>
          <w:p w14:paraId="2EA51C3A" w14:textId="77777777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lang w:val="ca-ES"/>
              </w:rPr>
            </w:pPr>
          </w:p>
        </w:tc>
      </w:tr>
      <w:tr w:rsidR="00A105E1" w:rsidRPr="00434388" w14:paraId="340892B6" w14:textId="77777777" w:rsidTr="00A105E1">
        <w:trPr>
          <w:cantSplit/>
          <w:trHeight w:val="437"/>
        </w:trPr>
        <w:tc>
          <w:tcPr>
            <w:tcW w:w="4570" w:type="dxa"/>
            <w:gridSpan w:val="3"/>
            <w:vMerge/>
            <w:vAlign w:val="bottom"/>
          </w:tcPr>
          <w:p w14:paraId="0C2D5B17" w14:textId="77777777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  <w:tc>
          <w:tcPr>
            <w:tcW w:w="1951" w:type="dxa"/>
            <w:gridSpan w:val="2"/>
          </w:tcPr>
          <w:p w14:paraId="430C4923" w14:textId="135D3525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276" w:type="dxa"/>
          </w:tcPr>
          <w:p w14:paraId="495E9E01" w14:textId="77777777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  <w:tc>
          <w:tcPr>
            <w:tcW w:w="1630" w:type="dxa"/>
          </w:tcPr>
          <w:p w14:paraId="4DE0617B" w14:textId="77777777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A105E1" w:rsidRPr="00434388" w14:paraId="1C91AAE8" w14:textId="77777777" w:rsidTr="00A105E1">
        <w:trPr>
          <w:cantSplit/>
          <w:trHeight w:val="289"/>
        </w:trPr>
        <w:tc>
          <w:tcPr>
            <w:tcW w:w="9427" w:type="dxa"/>
            <w:gridSpan w:val="7"/>
            <w:vAlign w:val="bottom"/>
          </w:tcPr>
          <w:p w14:paraId="51B5457B" w14:textId="60CCE0ED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  <w:lang w:val="ca-ES"/>
              </w:rPr>
              <w:drawing>
                <wp:anchor distT="0" distB="0" distL="114300" distR="114300" simplePos="0" relativeHeight="251665920" behindDoc="0" locked="0" layoutInCell="1" allowOverlap="1" wp14:anchorId="06FBFCFC" wp14:editId="63C01C85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-923290</wp:posOffset>
                  </wp:positionV>
                  <wp:extent cx="1570605" cy="1080000"/>
                  <wp:effectExtent l="0" t="0" r="0" b="0"/>
                  <wp:wrapNone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60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C1DD8" w14:textId="77777777" w:rsidR="00A105E1" w:rsidRPr="00434388" w:rsidRDefault="00A105E1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lang w:val="ca-ES"/>
              </w:rPr>
            </w:pPr>
          </w:p>
        </w:tc>
      </w:tr>
      <w:tr w:rsidR="00A105E1" w:rsidRPr="00434388" w14:paraId="72070D83" w14:textId="77777777" w:rsidTr="00A105E1">
        <w:trPr>
          <w:cantSplit/>
          <w:trHeight w:val="907"/>
        </w:trPr>
        <w:tc>
          <w:tcPr>
            <w:tcW w:w="9427" w:type="dxa"/>
            <w:gridSpan w:val="7"/>
            <w:tcBorders>
              <w:bottom w:val="single" w:sz="12" w:space="0" w:color="004D73"/>
            </w:tcBorders>
            <w:vAlign w:val="bottom"/>
          </w:tcPr>
          <w:p w14:paraId="58AFF997" w14:textId="6A3BE12A" w:rsidR="00A105E1" w:rsidRPr="00434388" w:rsidRDefault="00A105E1" w:rsidP="00A105E1">
            <w:pPr>
              <w:spacing w:before="240" w:line="340" w:lineRule="exact"/>
              <w:rPr>
                <w:rFonts w:ascii="Bahnschrift" w:hAnsi="Bahnschrift" w:cstheme="minorHAnsi"/>
                <w:b/>
                <w:bCs/>
                <w:color w:val="004D73"/>
                <w:sz w:val="24"/>
                <w:lang w:val="ca-ES"/>
              </w:rPr>
            </w:pPr>
            <w:r w:rsidRPr="00434388"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Sol·licitud per a l</w:t>
            </w:r>
            <w:r>
              <w:rPr>
                <w:rFonts w:ascii="Bahnschrift" w:hAnsi="Bahnschrift" w:cstheme="minorHAnsi"/>
                <w:b/>
                <w:bCs/>
                <w:color w:val="004D73"/>
                <w:sz w:val="28"/>
                <w:szCs w:val="22"/>
                <w:lang w:val="ca-ES"/>
              </w:rPr>
              <w:t>’acceptació de modificacions no substancials de les titulacions oficials</w:t>
            </w:r>
          </w:p>
        </w:tc>
      </w:tr>
      <w:tr w:rsidR="00A105E1" w:rsidRPr="00434388" w14:paraId="03EDAAC8" w14:textId="77777777" w:rsidTr="00A105E1">
        <w:trPr>
          <w:cantSplit/>
          <w:trHeight w:val="737"/>
        </w:trPr>
        <w:tc>
          <w:tcPr>
            <w:tcW w:w="9427" w:type="dxa"/>
            <w:gridSpan w:val="7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3D83CA1E" w14:textId="01FDCDBE" w:rsidR="00A105E1" w:rsidRPr="00434388" w:rsidRDefault="00A105E1" w:rsidP="00855467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Dades del/de la representant de la </w:t>
            </w:r>
            <w:r w:rsidRPr="00D52541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universitat (rector/a)</w:t>
            </w: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A105E1" w:rsidRPr="00434388" w14:paraId="6DB0F3CD" w14:textId="77777777" w:rsidTr="00A105E1">
        <w:trPr>
          <w:cantSplit/>
          <w:trHeight w:val="413"/>
        </w:trPr>
        <w:tc>
          <w:tcPr>
            <w:tcW w:w="4749" w:type="dxa"/>
            <w:gridSpan w:val="4"/>
            <w:tcBorders>
              <w:top w:val="single" w:sz="12" w:space="0" w:color="004D73"/>
              <w:bottom w:val="single" w:sz="6" w:space="0" w:color="004D73"/>
            </w:tcBorders>
          </w:tcPr>
          <w:p w14:paraId="31C6998F" w14:textId="77777777" w:rsidR="00A105E1" w:rsidRPr="00434388" w:rsidRDefault="00A105E1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Nom i cognoms</w:t>
            </w:r>
          </w:p>
          <w:p w14:paraId="2AFDCE1B" w14:textId="77777777" w:rsidR="00A105E1" w:rsidRPr="00434388" w:rsidRDefault="00A105E1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0"/>
          </w:p>
        </w:tc>
        <w:tc>
          <w:tcPr>
            <w:tcW w:w="4678" w:type="dxa"/>
            <w:gridSpan w:val="3"/>
            <w:tcBorders>
              <w:top w:val="single" w:sz="12" w:space="0" w:color="004D73"/>
              <w:bottom w:val="single" w:sz="6" w:space="0" w:color="004D73"/>
            </w:tcBorders>
          </w:tcPr>
          <w:p w14:paraId="65D89C67" w14:textId="6E8865C1" w:rsidR="00A105E1" w:rsidRPr="00434388" w:rsidRDefault="00A105E1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Universitat</w:t>
            </w:r>
          </w:p>
          <w:p w14:paraId="41F4F6E8" w14:textId="77777777" w:rsidR="00A105E1" w:rsidRPr="00434388" w:rsidRDefault="00A105E1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  <w:bookmarkEnd w:id="1"/>
          </w:p>
        </w:tc>
      </w:tr>
      <w:tr w:rsidR="00A105E1" w:rsidRPr="00434388" w14:paraId="7E1FBD97" w14:textId="77777777" w:rsidTr="00A105E1">
        <w:trPr>
          <w:cantSplit/>
          <w:trHeight w:val="624"/>
        </w:trPr>
        <w:tc>
          <w:tcPr>
            <w:tcW w:w="9427" w:type="dxa"/>
            <w:gridSpan w:val="7"/>
            <w:tcBorders>
              <w:top w:val="single" w:sz="6" w:space="0" w:color="004D73"/>
              <w:bottom w:val="single" w:sz="12" w:space="0" w:color="004D73"/>
            </w:tcBorders>
            <w:vAlign w:val="bottom"/>
          </w:tcPr>
          <w:p w14:paraId="7A1476D5" w14:textId="62B79D1F" w:rsidR="00A105E1" w:rsidRPr="00434388" w:rsidRDefault="00A105E1" w:rsidP="00803609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Dades de la </w:t>
            </w:r>
            <w:r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>titulació</w:t>
            </w: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A105E1" w:rsidRPr="00434388" w14:paraId="077E5194" w14:textId="77777777" w:rsidTr="00A105E1">
        <w:trPr>
          <w:cantSplit/>
          <w:trHeight w:val="413"/>
        </w:trPr>
        <w:tc>
          <w:tcPr>
            <w:tcW w:w="1773" w:type="dxa"/>
            <w:tcBorders>
              <w:top w:val="single" w:sz="12" w:space="0" w:color="004D73"/>
              <w:bottom w:val="single" w:sz="6" w:space="0" w:color="004D73"/>
            </w:tcBorders>
          </w:tcPr>
          <w:p w14:paraId="6B97AB99" w14:textId="56BD7679" w:rsidR="00A105E1" w:rsidRPr="00434388" w:rsidRDefault="00A105E1" w:rsidP="00803609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Codi MEC</w:t>
            </w:r>
          </w:p>
          <w:p w14:paraId="349EF8EE" w14:textId="77777777" w:rsidR="00A105E1" w:rsidRPr="00434388" w:rsidRDefault="00A105E1" w:rsidP="00803609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  <w:tc>
          <w:tcPr>
            <w:tcW w:w="7654" w:type="dxa"/>
            <w:gridSpan w:val="6"/>
            <w:tcBorders>
              <w:top w:val="single" w:sz="12" w:space="0" w:color="004D73"/>
              <w:bottom w:val="single" w:sz="6" w:space="0" w:color="004D73"/>
            </w:tcBorders>
          </w:tcPr>
          <w:p w14:paraId="51C08F1D" w14:textId="0C0D1977" w:rsidR="00A105E1" w:rsidRPr="00434388" w:rsidRDefault="00A105E1" w:rsidP="00803609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D</w:t>
            </w:r>
            <w: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t>enominació</w:t>
            </w:r>
          </w:p>
          <w:p w14:paraId="633F1E67" w14:textId="77777777" w:rsidR="00A105E1" w:rsidRPr="00434388" w:rsidRDefault="00A105E1" w:rsidP="00803609">
            <w:pPr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instrText xml:space="preserve"> FORMTEXT </w:instrTex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separate"/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noProof/>
                <w:color w:val="004D73"/>
                <w:sz w:val="24"/>
                <w:szCs w:val="32"/>
                <w:lang w:val="ca-ES"/>
              </w:rPr>
              <w:t> 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32"/>
                <w:lang w:val="ca-ES"/>
              </w:rPr>
              <w:fldChar w:fldCharType="end"/>
            </w:r>
          </w:p>
        </w:tc>
      </w:tr>
      <w:tr w:rsidR="00A105E1" w:rsidRPr="00434388" w14:paraId="59D287B1" w14:textId="77777777" w:rsidTr="00A105E1">
        <w:trPr>
          <w:cantSplit/>
          <w:trHeight w:val="624"/>
        </w:trPr>
        <w:tc>
          <w:tcPr>
            <w:tcW w:w="9427" w:type="dxa"/>
            <w:gridSpan w:val="7"/>
            <w:tcBorders>
              <w:top w:val="single" w:sz="6" w:space="0" w:color="004D73"/>
              <w:bottom w:val="single" w:sz="12" w:space="0" w:color="004D73"/>
            </w:tcBorders>
            <w:vAlign w:val="bottom"/>
          </w:tcPr>
          <w:p w14:paraId="223EAF29" w14:textId="560468DA" w:rsidR="00A105E1" w:rsidRPr="00434388" w:rsidRDefault="00A105E1" w:rsidP="00A105E1">
            <w:pPr>
              <w:spacing w:before="240"/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b/>
                <w:bCs/>
                <w:color w:val="004D73"/>
                <w:sz w:val="24"/>
                <w:szCs w:val="24"/>
                <w:lang w:val="ca-ES"/>
              </w:rPr>
              <w:t xml:space="preserve">Documentació annexa </w:t>
            </w:r>
          </w:p>
        </w:tc>
      </w:tr>
      <w:tr w:rsidR="00A105E1" w:rsidRPr="00727B7A" w14:paraId="1E6DC475" w14:textId="77777777" w:rsidTr="00A105E1">
        <w:trPr>
          <w:cantSplit/>
          <w:trHeight w:val="397"/>
        </w:trPr>
        <w:tc>
          <w:tcPr>
            <w:tcW w:w="9427" w:type="dxa"/>
            <w:gridSpan w:val="7"/>
            <w:tcBorders>
              <w:top w:val="single" w:sz="12" w:space="0" w:color="004D73"/>
              <w:bottom w:val="single" w:sz="6" w:space="0" w:color="004D73"/>
            </w:tcBorders>
          </w:tcPr>
          <w:p w14:paraId="07CC7BB9" w14:textId="7EDAF255" w:rsidR="00A105E1" w:rsidRPr="00434388" w:rsidRDefault="00A105E1" w:rsidP="004E39BC">
            <w:pPr>
              <w:pStyle w:val="NormalWeb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lang w:val="ca-ES"/>
              </w:rPr>
              <w:t xml:space="preserve">A la sol·licitud cal adjuntar-hi: </w:t>
            </w:r>
          </w:p>
          <w:p w14:paraId="4AB32593" w14:textId="4D297F6F" w:rsidR="00A105E1" w:rsidRPr="00434388" w:rsidRDefault="00A105E1" w:rsidP="00A105E1">
            <w:pPr>
              <w:pStyle w:val="Llistanumerada"/>
            </w:pPr>
            <w:sdt>
              <w:sdtPr>
                <w:id w:val="5878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3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4388">
              <w:t xml:space="preserve">  </w:t>
            </w:r>
            <w:r>
              <w:t>L’informe favorable del Sistema Intern de Garantia de la Qualitat (</w:t>
            </w:r>
            <w:r w:rsidRPr="00727B7A">
              <w:t>SIGQ</w:t>
            </w:r>
            <w:r>
              <w:t>)</w:t>
            </w:r>
            <w:r w:rsidRPr="00727B7A">
              <w:t xml:space="preserve"> </w:t>
            </w:r>
            <w:r>
              <w:t xml:space="preserve">del centre, </w:t>
            </w:r>
            <w:r w:rsidRPr="00727B7A">
              <w:t>que enumer</w:t>
            </w:r>
            <w:r>
              <w:t>a</w:t>
            </w:r>
            <w:r w:rsidRPr="00727B7A">
              <w:t xml:space="preserve"> els canvis no substancials i justifi</w:t>
            </w:r>
            <w:r>
              <w:t>ca</w:t>
            </w:r>
            <w:r w:rsidRPr="00727B7A">
              <w:t xml:space="preserve"> la necessitat de la modificació</w:t>
            </w:r>
            <w:r>
              <w:t xml:space="preserve"> sol·licitada</w:t>
            </w:r>
            <w:r w:rsidRPr="00434388">
              <w:t xml:space="preserve"> (data</w:t>
            </w:r>
            <w:r>
              <w:t>:</w:t>
            </w:r>
            <w:r w:rsidRPr="00434388">
              <w:t xml:space="preserve"> </w:t>
            </w:r>
            <w:r w:rsidRPr="00434388"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34388">
              <w:instrText xml:space="preserve"> FORMTEXT </w:instrText>
            </w:r>
            <w:r w:rsidRPr="00434388">
              <w:fldChar w:fldCharType="separate"/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fldChar w:fldCharType="end"/>
            </w:r>
            <w:r>
              <w:t xml:space="preserve">; </w:t>
            </w:r>
            <w:r w:rsidRPr="00434388">
              <w:t>òrgan d’aprovació</w:t>
            </w:r>
            <w:r>
              <w:t>:</w:t>
            </w:r>
            <w:r w:rsidRPr="00434388">
              <w:t xml:space="preserve"> </w:t>
            </w:r>
            <w:r w:rsidRPr="00434388"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34388">
              <w:instrText xml:space="preserve"> FORMTEXT </w:instrText>
            </w:r>
            <w:r w:rsidRPr="00434388">
              <w:fldChar w:fldCharType="separate"/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rPr>
                <w:noProof/>
              </w:rPr>
              <w:t> </w:t>
            </w:r>
            <w:r w:rsidRPr="00434388">
              <w:fldChar w:fldCharType="end"/>
            </w:r>
            <w:r w:rsidRPr="00434388">
              <w:t>)</w:t>
            </w:r>
            <w:r>
              <w:t>.</w:t>
            </w:r>
          </w:p>
          <w:p w14:paraId="270FA65B" w14:textId="1916B5B1" w:rsidR="00A105E1" w:rsidRPr="00BE5D7E" w:rsidRDefault="00A105E1" w:rsidP="00727B7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4D73"/>
                <w:highlight w:val="yellow"/>
                <w:lang w:val="ca-ES"/>
              </w:rPr>
            </w:pPr>
          </w:p>
        </w:tc>
      </w:tr>
      <w:tr w:rsidR="00A105E1" w:rsidRPr="00434388" w14:paraId="43D30640" w14:textId="77777777" w:rsidTr="00A105E1">
        <w:trPr>
          <w:cantSplit/>
          <w:trHeight w:val="522"/>
        </w:trPr>
        <w:tc>
          <w:tcPr>
            <w:tcW w:w="9427" w:type="dxa"/>
            <w:gridSpan w:val="7"/>
            <w:tcBorders>
              <w:top w:val="single" w:sz="6" w:space="0" w:color="004D73"/>
              <w:bottom w:val="single" w:sz="6" w:space="0" w:color="004D73"/>
            </w:tcBorders>
          </w:tcPr>
          <w:p w14:paraId="06421BED" w14:textId="0D7D6A54" w:rsidR="00A105E1" w:rsidRPr="00727B7A" w:rsidRDefault="00A105E1" w:rsidP="00727B7A">
            <w:pPr>
              <w:rPr>
                <w:rFonts w:asciiTheme="minorHAnsi" w:hAnsiTheme="minorHAnsi" w:cs="Arial"/>
                <w:color w:val="004D73"/>
                <w:sz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Amb la signatura d’aquesta 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sol·licitud la universitat declara que presenta una modificació no substancial 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(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>que no present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a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canvis en la naturalesa, objectius i característiques fonamentals de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>l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a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t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i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>t</w:t>
            </w:r>
            <w:r>
              <w:rPr>
                <w:rFonts w:asciiTheme="minorHAnsi" w:hAnsiTheme="minorHAnsi" w:cs="Arial"/>
                <w:color w:val="004D73"/>
                <w:sz w:val="24"/>
                <w:lang w:val="ca-ES"/>
              </w:rPr>
              <w:t>ulació),</w:t>
            </w:r>
            <w:r w:rsidRPr="00727B7A">
              <w:rPr>
                <w:rFonts w:asciiTheme="minorHAnsi" w:hAnsiTheme="minorHAnsi" w:cs="Arial"/>
                <w:color w:val="004D73"/>
                <w:sz w:val="24"/>
                <w:lang w:val="ca-ES"/>
              </w:rPr>
              <w:t xml:space="preserve"> i que s’ha seguit el que s’estableix en la Guia aplicable d’AQU Catalunya. </w:t>
            </w:r>
          </w:p>
          <w:p w14:paraId="31707F5E" w14:textId="1F64CB8B" w:rsidR="00A105E1" w:rsidRPr="00140F95" w:rsidRDefault="00A105E1" w:rsidP="00A105E1">
            <w:pPr>
              <w:pStyle w:val="Llistanumerada"/>
              <w:spacing w:before="240"/>
            </w:pPr>
            <w:r>
              <w:t>En el cas que AQU Catalunya comprovi que alguns dels canvis proposats suposen un canvi substancial, desestimarà la sol·licitud presentada i, si és el cas, advertirà a la universitat sobre les conseqüències en la implantació del SIGQ. D’altra banda, en casos d’especial rellevància en la modificació proposada inicialment com a no substancial i que no ho sigui, AQU Catalunya comunicarà aquest fet als òrgans competents per a l’autorització de la titulació.</w:t>
            </w:r>
          </w:p>
        </w:tc>
      </w:tr>
      <w:tr w:rsidR="00A105E1" w:rsidRPr="00434388" w14:paraId="61FC0012" w14:textId="77777777" w:rsidTr="00A105E1">
        <w:trPr>
          <w:cantSplit/>
          <w:trHeight w:val="624"/>
        </w:trPr>
        <w:tc>
          <w:tcPr>
            <w:tcW w:w="9427" w:type="dxa"/>
            <w:gridSpan w:val="7"/>
            <w:tcBorders>
              <w:top w:val="single" w:sz="6" w:space="0" w:color="004D73"/>
            </w:tcBorders>
            <w:vAlign w:val="bottom"/>
          </w:tcPr>
          <w:p w14:paraId="7D6AA81D" w14:textId="77777777" w:rsidR="00A105E1" w:rsidRPr="00434388" w:rsidRDefault="00A105E1" w:rsidP="00A105E1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</w:p>
          <w:p w14:paraId="4C93ED1B" w14:textId="5A30D161" w:rsidR="00A105E1" w:rsidRPr="00434388" w:rsidRDefault="00A105E1" w:rsidP="00A105E1">
            <w:pP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</w:pP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Signatura </w:t>
            </w:r>
            <w:r w:rsidRPr="00D52541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del</w:t>
            </w:r>
            <w:r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>/de la</w:t>
            </w:r>
            <w:r w:rsidRPr="00D52541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 rector/a</w:t>
            </w:r>
            <w:r w:rsidRPr="00434388">
              <w:rPr>
                <w:rFonts w:asciiTheme="minorHAnsi" w:hAnsiTheme="minorHAnsi" w:cstheme="minorHAnsi"/>
                <w:color w:val="004D73"/>
                <w:sz w:val="24"/>
                <w:szCs w:val="24"/>
                <w:lang w:val="ca-ES"/>
              </w:rPr>
              <w:t xml:space="preserve"> </w:t>
            </w:r>
          </w:p>
        </w:tc>
      </w:tr>
      <w:tr w:rsidR="00A105E1" w:rsidRPr="00434388" w14:paraId="1CFD08FC" w14:textId="77777777" w:rsidTr="00A105E1">
        <w:trPr>
          <w:cantSplit/>
          <w:trHeight w:val="744"/>
        </w:trPr>
        <w:tc>
          <w:tcPr>
            <w:tcW w:w="3827" w:type="dxa"/>
            <w:gridSpan w:val="2"/>
          </w:tcPr>
          <w:p w14:paraId="331E0964" w14:textId="77777777" w:rsidR="00A105E1" w:rsidRPr="00434388" w:rsidRDefault="00A105E1" w:rsidP="00BA386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5600" w:type="dxa"/>
            <w:gridSpan w:val="5"/>
            <w:tcBorders>
              <w:bottom w:val="nil"/>
            </w:tcBorders>
          </w:tcPr>
          <w:p w14:paraId="225B2090" w14:textId="77777777" w:rsidR="00A105E1" w:rsidRPr="00434388" w:rsidRDefault="00A105E1">
            <w:pPr>
              <w:rPr>
                <w:rFonts w:asciiTheme="minorHAnsi" w:hAnsiTheme="minorHAnsi" w:cstheme="minorHAnsi"/>
                <w:color w:val="004D73"/>
                <w:sz w:val="16"/>
                <w:lang w:val="ca-ES"/>
              </w:rPr>
            </w:pPr>
          </w:p>
        </w:tc>
      </w:tr>
      <w:tr w:rsidR="00A105E1" w:rsidRPr="00434388" w14:paraId="34C05C5F" w14:textId="77777777" w:rsidTr="00A105E1">
        <w:trPr>
          <w:cantSplit/>
          <w:trHeight w:val="282"/>
        </w:trPr>
        <w:tc>
          <w:tcPr>
            <w:tcW w:w="9427" w:type="dxa"/>
            <w:gridSpan w:val="7"/>
          </w:tcPr>
          <w:p w14:paraId="2A698738" w14:textId="77777777" w:rsidR="00A105E1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34BCFB84" w14:textId="77777777" w:rsidR="00A105E1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1F4BDE7" w14:textId="77777777" w:rsidR="00A105E1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3D937FE6" w14:textId="77777777" w:rsidR="00A105E1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1232A03" w14:textId="77777777" w:rsidR="00A105E1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  <w:p w14:paraId="0515EA0B" w14:textId="5E9E7CB6" w:rsidR="00A105E1" w:rsidRPr="00434388" w:rsidRDefault="00A105E1" w:rsidP="00434388">
            <w:pPr>
              <w:rPr>
                <w:rFonts w:asciiTheme="minorHAnsi" w:hAnsiTheme="minorHAnsi" w:cstheme="minorHAnsi"/>
                <w:b/>
                <w:color w:val="004D73"/>
                <w:sz w:val="16"/>
                <w:lang w:val="ca-ES"/>
              </w:rPr>
            </w:pPr>
          </w:p>
        </w:tc>
      </w:tr>
      <w:tr w:rsidR="00A105E1" w:rsidRPr="00434388" w14:paraId="5DB44F65" w14:textId="77777777" w:rsidTr="00A105E1">
        <w:trPr>
          <w:cantSplit/>
          <w:trHeight w:val="522"/>
        </w:trPr>
        <w:tc>
          <w:tcPr>
            <w:tcW w:w="9427" w:type="dxa"/>
            <w:gridSpan w:val="7"/>
          </w:tcPr>
          <w:p w14:paraId="0BF8AA92" w14:textId="72B2B8F2" w:rsidR="00A105E1" w:rsidRPr="00434388" w:rsidRDefault="00A105E1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434388">
              <w:rPr>
                <w:rFonts w:asciiTheme="minorHAnsi" w:hAnsiTheme="minorHAnsi" w:cstheme="minorHAnsi"/>
                <w:noProof/>
                <w:color w:val="004D73"/>
              </w:rPr>
              <w:drawing>
                <wp:anchor distT="0" distB="0" distL="114300" distR="114300" simplePos="0" relativeHeight="251666944" behindDoc="0" locked="0" layoutInCell="1" allowOverlap="1" wp14:anchorId="4B6D6757" wp14:editId="69B89D62">
                  <wp:simplePos x="0" y="0"/>
                  <wp:positionH relativeFrom="column">
                    <wp:posOffset>-44095</wp:posOffset>
                  </wp:positionH>
                  <wp:positionV relativeFrom="paragraph">
                    <wp:posOffset>147512</wp:posOffset>
                  </wp:positionV>
                  <wp:extent cx="1207770" cy="327660"/>
                  <wp:effectExtent l="0" t="0" r="0" b="0"/>
                  <wp:wrapSquare wrapText="bothSides"/>
                  <wp:docPr id="1" name="Imagen 1" descr="n-id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-id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2BE7C3" w14:textId="28DA03A4" w:rsidR="006F1494" w:rsidRPr="00434388" w:rsidRDefault="006F1494" w:rsidP="00434388">
      <w:pPr>
        <w:rPr>
          <w:rFonts w:asciiTheme="minorHAnsi" w:hAnsiTheme="minorHAnsi" w:cstheme="minorHAnsi"/>
          <w:color w:val="004D73"/>
          <w:lang w:val="ca-ES"/>
        </w:rPr>
      </w:pPr>
    </w:p>
    <w:sectPr w:rsidR="006F1494" w:rsidRPr="00434388" w:rsidSect="00271E9D">
      <w:pgSz w:w="11906" w:h="16838" w:code="9"/>
      <w:pgMar w:top="567" w:right="851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740B" w14:textId="77777777" w:rsidR="00BE23BB" w:rsidRDefault="00BE23BB">
      <w:r>
        <w:separator/>
      </w:r>
    </w:p>
  </w:endnote>
  <w:endnote w:type="continuationSeparator" w:id="0">
    <w:p w14:paraId="1798C892" w14:textId="77777777" w:rsidR="00BE23BB" w:rsidRDefault="00BE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263B" w14:textId="77777777" w:rsidR="00BE23BB" w:rsidRDefault="00BE23BB">
      <w:r>
        <w:separator/>
      </w:r>
    </w:p>
  </w:footnote>
  <w:footnote w:type="continuationSeparator" w:id="0">
    <w:p w14:paraId="4D4CCFA6" w14:textId="77777777" w:rsidR="00BE23BB" w:rsidRDefault="00BE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257"/>
    <w:multiLevelType w:val="hybridMultilevel"/>
    <w:tmpl w:val="6B82C214"/>
    <w:lvl w:ilvl="0" w:tplc="040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55B1C7B"/>
    <w:multiLevelType w:val="hybridMultilevel"/>
    <w:tmpl w:val="C348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668029">
    <w:abstractNumId w:val="2"/>
  </w:num>
  <w:num w:numId="2" w16cid:durableId="971326425">
    <w:abstractNumId w:val="1"/>
  </w:num>
  <w:num w:numId="3" w16cid:durableId="17015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AF"/>
    <w:rsid w:val="000076F7"/>
    <w:rsid w:val="000212AF"/>
    <w:rsid w:val="00025773"/>
    <w:rsid w:val="00063756"/>
    <w:rsid w:val="000813FA"/>
    <w:rsid w:val="000C2CB3"/>
    <w:rsid w:val="00140F95"/>
    <w:rsid w:val="00271E9D"/>
    <w:rsid w:val="002C1DEF"/>
    <w:rsid w:val="00314A60"/>
    <w:rsid w:val="00315FD3"/>
    <w:rsid w:val="0035464D"/>
    <w:rsid w:val="00417C51"/>
    <w:rsid w:val="00434388"/>
    <w:rsid w:val="00447F7A"/>
    <w:rsid w:val="004B6F39"/>
    <w:rsid w:val="004E0979"/>
    <w:rsid w:val="004E39BC"/>
    <w:rsid w:val="004F62C7"/>
    <w:rsid w:val="00525C75"/>
    <w:rsid w:val="0058101A"/>
    <w:rsid w:val="00586EF7"/>
    <w:rsid w:val="00587568"/>
    <w:rsid w:val="0059396F"/>
    <w:rsid w:val="005D4FFD"/>
    <w:rsid w:val="00622235"/>
    <w:rsid w:val="00623C5A"/>
    <w:rsid w:val="006738FD"/>
    <w:rsid w:val="006B594E"/>
    <w:rsid w:val="006C29DE"/>
    <w:rsid w:val="006E1658"/>
    <w:rsid w:val="006E1721"/>
    <w:rsid w:val="006F1494"/>
    <w:rsid w:val="006F1A85"/>
    <w:rsid w:val="007100FA"/>
    <w:rsid w:val="00727B7A"/>
    <w:rsid w:val="0077327D"/>
    <w:rsid w:val="007810E0"/>
    <w:rsid w:val="00782594"/>
    <w:rsid w:val="007859EC"/>
    <w:rsid w:val="007A0CF9"/>
    <w:rsid w:val="007D2208"/>
    <w:rsid w:val="00814CC9"/>
    <w:rsid w:val="00821CBB"/>
    <w:rsid w:val="00840ADB"/>
    <w:rsid w:val="008532B1"/>
    <w:rsid w:val="00855467"/>
    <w:rsid w:val="00870F15"/>
    <w:rsid w:val="008B2078"/>
    <w:rsid w:val="008D198D"/>
    <w:rsid w:val="00941C9E"/>
    <w:rsid w:val="00974333"/>
    <w:rsid w:val="009763CF"/>
    <w:rsid w:val="00A105E1"/>
    <w:rsid w:val="00A33561"/>
    <w:rsid w:val="00AE0BC4"/>
    <w:rsid w:val="00B571EE"/>
    <w:rsid w:val="00B71D76"/>
    <w:rsid w:val="00BA386B"/>
    <w:rsid w:val="00BB07BF"/>
    <w:rsid w:val="00BE23BB"/>
    <w:rsid w:val="00BE5D7E"/>
    <w:rsid w:val="00BF1062"/>
    <w:rsid w:val="00C03503"/>
    <w:rsid w:val="00C2560A"/>
    <w:rsid w:val="00C60E4F"/>
    <w:rsid w:val="00C7244C"/>
    <w:rsid w:val="00C94BE2"/>
    <w:rsid w:val="00CC06A5"/>
    <w:rsid w:val="00CE2E5E"/>
    <w:rsid w:val="00CE2F55"/>
    <w:rsid w:val="00CE59E4"/>
    <w:rsid w:val="00CF41A1"/>
    <w:rsid w:val="00D03519"/>
    <w:rsid w:val="00D15739"/>
    <w:rsid w:val="00D1715C"/>
    <w:rsid w:val="00D52541"/>
    <w:rsid w:val="00D63F14"/>
    <w:rsid w:val="00DB1C6F"/>
    <w:rsid w:val="00DD2E48"/>
    <w:rsid w:val="00DD30D9"/>
    <w:rsid w:val="00DF332D"/>
    <w:rsid w:val="00E27C12"/>
    <w:rsid w:val="00E54A8D"/>
    <w:rsid w:val="00F00FB2"/>
    <w:rsid w:val="00F541B5"/>
    <w:rsid w:val="00F63DEF"/>
    <w:rsid w:val="00F76688"/>
    <w:rsid w:val="00F97EB3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1B24D"/>
  <w15:chartTrackingRefBased/>
  <w15:docId w15:val="{C930EA60-BEEC-4DCA-818D-284D985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6A5"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C7244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554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9BC"/>
    <w:pPr>
      <w:spacing w:before="100" w:beforeAutospacing="1" w:after="100" w:afterAutospacing="1"/>
    </w:pPr>
    <w:rPr>
      <w:sz w:val="24"/>
      <w:szCs w:val="24"/>
    </w:rPr>
  </w:style>
  <w:style w:type="paragraph" w:styleId="Textdenotaalfinal">
    <w:name w:val="endnote text"/>
    <w:basedOn w:val="Normal"/>
    <w:link w:val="TextdenotaalfinalCar"/>
    <w:rsid w:val="00314A60"/>
  </w:style>
  <w:style w:type="character" w:customStyle="1" w:styleId="TextdenotaalfinalCar">
    <w:name w:val="Text de nota al final Car"/>
    <w:basedOn w:val="Lletraperdefectedelpargraf"/>
    <w:link w:val="Textdenotaalfinal"/>
    <w:rsid w:val="00314A60"/>
    <w:rPr>
      <w:lang w:val="es-ES" w:eastAsia="es-ES"/>
    </w:rPr>
  </w:style>
  <w:style w:type="character" w:styleId="Refernciadenotaalfinal">
    <w:name w:val="endnote reference"/>
    <w:basedOn w:val="Lletraperdefectedelpargraf"/>
    <w:rsid w:val="00314A60"/>
    <w:rPr>
      <w:vertAlign w:val="superscript"/>
    </w:rPr>
  </w:style>
  <w:style w:type="paragraph" w:styleId="Capalera">
    <w:name w:val="header"/>
    <w:basedOn w:val="Normal"/>
    <w:link w:val="CapaleraCar"/>
    <w:rsid w:val="00314A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14A60"/>
    <w:rPr>
      <w:lang w:val="es-ES" w:eastAsia="es-ES"/>
    </w:rPr>
  </w:style>
  <w:style w:type="paragraph" w:styleId="Peu">
    <w:name w:val="footer"/>
    <w:basedOn w:val="Normal"/>
    <w:link w:val="PeuCar"/>
    <w:rsid w:val="00314A6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314A60"/>
    <w:rPr>
      <w:lang w:val="es-ES" w:eastAsia="es-ES"/>
    </w:rPr>
  </w:style>
  <w:style w:type="paragraph" w:styleId="Llistanumerada">
    <w:name w:val="List Number"/>
    <w:basedOn w:val="Normal"/>
    <w:qFormat/>
    <w:rsid w:val="00A105E1"/>
    <w:pPr>
      <w:spacing w:after="120" w:line="320" w:lineRule="atLeast"/>
    </w:pPr>
    <w:rPr>
      <w:rFonts w:asciiTheme="minorHAnsi" w:hAnsiTheme="minorHAnsi" w:cs="Arial"/>
      <w:color w:val="004D73"/>
      <w:sz w:val="24"/>
      <w:lang w:val="ca-ES"/>
    </w:rPr>
  </w:style>
  <w:style w:type="character" w:styleId="Refernciadecomentari">
    <w:name w:val="annotation reference"/>
    <w:basedOn w:val="Lletraperdefectedelpargraf"/>
    <w:rsid w:val="00727B7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27B7A"/>
    <w:pPr>
      <w:spacing w:before="60" w:after="120" w:line="320" w:lineRule="atLeast"/>
    </w:pPr>
    <w:rPr>
      <w:rFonts w:asciiTheme="minorHAnsi" w:hAnsiTheme="minorHAnsi" w:cs="Arial"/>
      <w:color w:val="004D73"/>
      <w:sz w:val="24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727B7A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03519"/>
    <w:pPr>
      <w:spacing w:before="0" w:after="0" w:line="240" w:lineRule="auto"/>
    </w:pPr>
    <w:rPr>
      <w:rFonts w:ascii="Times New Roman" w:hAnsi="Times New Roman" w:cs="Times New Roman"/>
      <w:b/>
      <w:bCs/>
      <w:color w:val="auto"/>
      <w:sz w:val="20"/>
      <w:lang w:val="es-ES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03519"/>
    <w:rPr>
      <w:rFonts w:asciiTheme="minorHAnsi" w:hAnsiTheme="minorHAnsi" w:cs="Arial"/>
      <w:b/>
      <w:bCs/>
      <w:color w:val="004D73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Estat xmlns="df6ce4cc-94bb-461c-8ac0-d1ca47839770">Definitiu</Estat>
    <Tipologia xmlns="df6ce4cc-94bb-461c-8ac0-d1ca47839770">Altres</Tipologia>
    <Codi xmlns="df6ce4cc-94bb-461c-8ac0-d1ca47839770" xsi:nil="true"/>
    <Descripció xmlns="23d72e4c-685b-4c1c-8ee1-2447d783b5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de projecte" ma:contentTypeID="0x01010013561ED2D4323C4DB19DC7E61F45936D009CAF712A94BD4E428F83C8E3537C93CD" ma:contentTypeVersion="18" ma:contentTypeDescription="" ma:contentTypeScope="" ma:versionID="a78a5837de476bb0eb09670a99237cf7">
  <xsd:schema xmlns:xsd="http://www.w3.org/2001/XMLSchema" xmlns:xs="http://www.w3.org/2001/XMLSchema" xmlns:p="http://schemas.microsoft.com/office/2006/metadata/properties" xmlns:ns2="df6ce4cc-94bb-461c-8ac0-d1ca47839770" xmlns:ns3="23d72e4c-685b-4c1c-8ee1-2447d783b543" targetNamespace="http://schemas.microsoft.com/office/2006/metadata/properties" ma:root="true" ma:fieldsID="347a96629a53337d3df052aed895db49" ns2:_="" ns3:_="">
    <xsd:import namespace="df6ce4cc-94bb-461c-8ac0-d1ca47839770"/>
    <xsd:import namespace="23d72e4c-685b-4c1c-8ee1-2447d783b543"/>
    <xsd:element name="properties">
      <xsd:complexType>
        <xsd:sequence>
          <xsd:element name="documentManagement">
            <xsd:complexType>
              <xsd:all>
                <xsd:element ref="ns2:Tipologia"/>
                <xsd:element ref="ns3:Descripció" minOccurs="0"/>
                <xsd:element ref="ns2:Idioma"/>
                <xsd:element ref="ns2:Estat"/>
                <xsd:element ref="ns2:Cod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2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Idioma" ma:index="4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5" ma:displayName="Estat" ma:default="Esborrany" ma:format="Dropdown" ma:indexed="true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Codi" ma:index="6" nillable="true" ma:displayName="Codi" ma:description="Codi de l'element" ma:internalName="Codi" ma:readOnly="false">
      <xsd:simpleType>
        <xsd:restriction base="dms:Text">
          <xsd:maxLength value="255"/>
        </xsd:restriction>
      </xsd:simple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2e4c-685b-4c1c-8ee1-2447d783b543" elementFormDefault="qualified">
    <xsd:import namespace="http://schemas.microsoft.com/office/2006/documentManagement/types"/>
    <xsd:import namespace="http://schemas.microsoft.com/office/infopath/2007/PartnerControls"/>
    <xsd:element name="Descripció" ma:index="3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us de contingut"/>
        <xsd:element ref="dc:title" minOccurs="0" maxOccurs="1" ma:index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6E5E-7BE1-4D46-AFC0-0F8A36F3139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0EA723-2FDE-43A3-B5F6-A25FF77F593D}">
  <ds:schemaRefs>
    <ds:schemaRef ds:uri="23d72e4c-685b-4c1c-8ee1-2447d783b543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df6ce4cc-94bb-461c-8ac0-d1ca47839770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BECF9C-2774-4F82-95A0-EE2B2555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23d72e4c-685b-4c1c-8ee1-2447d783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BA0BA-932B-465D-8D6C-F4C76C67CB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4C894D-0C69-4CFB-BE84-2CFB14FF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d’informe o acreditació per al professorat contractat</vt:lpstr>
      <vt:lpstr>Sol·licitud d’informe o acreditació per al professorat contractat</vt:lpstr>
    </vt:vector>
  </TitlesOfParts>
  <Company>Agéncia per a la Qualitat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d’informe o acreditació per al professorat contractat</dc:title>
  <dc:subject/>
  <dc:creator>Josep Manel Torres</dc:creator>
  <cp:keywords/>
  <cp:lastModifiedBy>Àgata Segura Castellà</cp:lastModifiedBy>
  <cp:revision>2</cp:revision>
  <cp:lastPrinted>2019-07-03T09:07:00Z</cp:lastPrinted>
  <dcterms:created xsi:type="dcterms:W3CDTF">2023-06-01T09:58:00Z</dcterms:created>
  <dcterms:modified xsi:type="dcterms:W3CDTF">2023-06-01T09:58:00Z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0x01010013561ED2D4323C4DB19DC7E61F45936D009CAF712A94BD4E428F83C8E3537C93CD</vt:lpwstr>
  </property>
</Properties>
</file>